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ГОРНОПРАВДИНСК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456D14" w:rsidRPr="00426182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82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от </w:t>
      </w:r>
      <w:r w:rsidR="0060425B">
        <w:rPr>
          <w:rFonts w:ascii="Times New Roman" w:hAnsi="Times New Roman" w:cs="Times New Roman"/>
          <w:sz w:val="28"/>
          <w:szCs w:val="28"/>
        </w:rPr>
        <w:t>13</w:t>
      </w:r>
      <w:r w:rsidRPr="00456D14">
        <w:rPr>
          <w:rFonts w:ascii="Times New Roman" w:hAnsi="Times New Roman" w:cs="Times New Roman"/>
          <w:sz w:val="28"/>
          <w:szCs w:val="28"/>
        </w:rPr>
        <w:t>.</w:t>
      </w:r>
      <w:r w:rsidR="0060425B">
        <w:rPr>
          <w:rFonts w:ascii="Times New Roman" w:hAnsi="Times New Roman" w:cs="Times New Roman"/>
          <w:sz w:val="28"/>
          <w:szCs w:val="28"/>
        </w:rPr>
        <w:t>10</w:t>
      </w:r>
      <w:r w:rsidRPr="00456D14">
        <w:rPr>
          <w:rFonts w:ascii="Times New Roman" w:hAnsi="Times New Roman" w:cs="Times New Roman"/>
          <w:sz w:val="28"/>
          <w:szCs w:val="28"/>
        </w:rPr>
        <w:t>.20</w:t>
      </w:r>
      <w:r w:rsidR="0060425B">
        <w:rPr>
          <w:rFonts w:ascii="Times New Roman" w:hAnsi="Times New Roman" w:cs="Times New Roman"/>
          <w:sz w:val="28"/>
          <w:szCs w:val="28"/>
        </w:rPr>
        <w:t>17</w:t>
      </w:r>
      <w:r w:rsidRPr="00456D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26182">
        <w:rPr>
          <w:rFonts w:ascii="Times New Roman" w:hAnsi="Times New Roman" w:cs="Times New Roman"/>
          <w:sz w:val="28"/>
          <w:szCs w:val="28"/>
        </w:rPr>
        <w:t xml:space="preserve">      </w:t>
      </w:r>
      <w:r w:rsidRPr="00456D14">
        <w:rPr>
          <w:rFonts w:ascii="Times New Roman" w:hAnsi="Times New Roman" w:cs="Times New Roman"/>
          <w:sz w:val="28"/>
          <w:szCs w:val="28"/>
        </w:rPr>
        <w:t xml:space="preserve">№ </w:t>
      </w:r>
      <w:r w:rsidR="0060425B">
        <w:rPr>
          <w:rFonts w:ascii="Times New Roman" w:hAnsi="Times New Roman" w:cs="Times New Roman"/>
          <w:sz w:val="28"/>
          <w:szCs w:val="28"/>
        </w:rPr>
        <w:t>177</w:t>
      </w:r>
    </w:p>
    <w:p w:rsidR="00456D14" w:rsidRP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Default="00584412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О </w:t>
      </w:r>
      <w:r w:rsidR="007B7ED4">
        <w:rPr>
          <w:rFonts w:ascii="Times New Roman" w:hAnsi="Times New Roman" w:cs="Times New Roman"/>
          <w:sz w:val="27"/>
          <w:szCs w:val="27"/>
        </w:rPr>
        <w:t xml:space="preserve">внесении изменений в решение Совета депутатов </w:t>
      </w:r>
    </w:p>
    <w:p w:rsidR="00D30472" w:rsidRPr="00426182" w:rsidRDefault="009841C1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="007B7ED4">
        <w:rPr>
          <w:rFonts w:ascii="Times New Roman" w:hAnsi="Times New Roman" w:cs="Times New Roman"/>
          <w:sz w:val="27"/>
          <w:szCs w:val="27"/>
        </w:rPr>
        <w:t xml:space="preserve"> от 01.03.2016 № 108</w:t>
      </w:r>
    </w:p>
    <w:p w:rsidR="007B7ED4" w:rsidRDefault="007B7ED4" w:rsidP="007B7ED4">
      <w:pPr>
        <w:pStyle w:val="ConsPlusNormal"/>
        <w:tabs>
          <w:tab w:val="left" w:pos="1020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02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оординационно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B7ED4" w:rsidRPr="00140205" w:rsidRDefault="007B7ED4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Pr="0014020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20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537" w:rsidRPr="00426182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456D14" w:rsidRPr="00426182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7B7ED4" w:rsidRDefault="007B7ED4" w:rsidP="007B7ED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480ACF">
        <w:rPr>
          <w:rFonts w:ascii="Times New Roman" w:hAnsi="Times New Roman" w:cs="Times New Roman"/>
          <w:sz w:val="28"/>
          <w:szCs w:val="28"/>
        </w:rPr>
        <w:t>Федерального зак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на от 7 мая 2013 года № 79-ФЗ «О запрете отдельным категориям лиц откр</w:t>
      </w:r>
      <w:r w:rsidRPr="00480ACF">
        <w:rPr>
          <w:rFonts w:ascii="Times New Roman" w:hAnsi="Times New Roman" w:cs="Times New Roman"/>
          <w:sz w:val="28"/>
          <w:szCs w:val="28"/>
        </w:rPr>
        <w:t>ы</w:t>
      </w:r>
      <w:r w:rsidRPr="00480ACF">
        <w:rPr>
          <w:rFonts w:ascii="Times New Roman" w:hAnsi="Times New Roman" w:cs="Times New Roman"/>
          <w:sz w:val="28"/>
          <w:szCs w:val="28"/>
        </w:rPr>
        <w:t>вать счета (вклады), хранить наличные денежные средства и ценности в ин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дерации, владеть и (или) пользоваться иностранными финансовыми инстр</w:t>
      </w:r>
      <w:r w:rsidRPr="00480ACF">
        <w:rPr>
          <w:rFonts w:ascii="Times New Roman" w:hAnsi="Times New Roman" w:cs="Times New Roman"/>
          <w:sz w:val="28"/>
          <w:szCs w:val="28"/>
        </w:rPr>
        <w:t>у</w:t>
      </w:r>
      <w:r w:rsidRPr="00480ACF">
        <w:rPr>
          <w:rFonts w:ascii="Times New Roman" w:hAnsi="Times New Roman" w:cs="Times New Roman"/>
          <w:sz w:val="28"/>
          <w:szCs w:val="28"/>
        </w:rPr>
        <w:t>ментами»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3BF">
        <w:rPr>
          <w:rFonts w:ascii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Горноправдинск,</w:t>
      </w:r>
      <w:proofErr w:type="gramEnd"/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56D14" w:rsidRPr="00426182" w:rsidRDefault="00456D14" w:rsidP="00456D14">
      <w:pPr>
        <w:pStyle w:val="1"/>
        <w:jc w:val="center"/>
        <w:rPr>
          <w:sz w:val="27"/>
          <w:szCs w:val="27"/>
        </w:rPr>
      </w:pPr>
      <w:r w:rsidRPr="00426182">
        <w:rPr>
          <w:sz w:val="27"/>
          <w:szCs w:val="27"/>
        </w:rPr>
        <w:t>Совет депутатов сельского поселения Горноправдинск</w:t>
      </w:r>
    </w:p>
    <w:p w:rsidR="00456D14" w:rsidRPr="00426182" w:rsidRDefault="00456D14" w:rsidP="00456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26182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426182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624D1" w:rsidRPr="007B7ED4" w:rsidRDefault="007B7ED4" w:rsidP="007B7ED4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7ED4">
        <w:rPr>
          <w:rFonts w:ascii="Times New Roman" w:hAnsi="Times New Roman" w:cs="Times New Roman"/>
          <w:sz w:val="27"/>
          <w:szCs w:val="27"/>
        </w:rPr>
        <w:t>Внести в решение Совета депутатов</w:t>
      </w:r>
      <w:r w:rsidR="009841C1" w:rsidRPr="007B7ED4">
        <w:rPr>
          <w:rFonts w:ascii="Times New Roman" w:hAnsi="Times New Roman" w:cs="Times New Roman"/>
          <w:sz w:val="27"/>
          <w:szCs w:val="27"/>
        </w:rPr>
        <w:t xml:space="preserve"> сельского поселения Горнопра</w:t>
      </w:r>
      <w:r w:rsidR="009841C1" w:rsidRPr="007B7ED4">
        <w:rPr>
          <w:rFonts w:ascii="Times New Roman" w:hAnsi="Times New Roman" w:cs="Times New Roman"/>
          <w:sz w:val="27"/>
          <w:szCs w:val="27"/>
        </w:rPr>
        <w:t>в</w:t>
      </w:r>
      <w:r w:rsidR="009841C1" w:rsidRPr="007B7ED4">
        <w:rPr>
          <w:rFonts w:ascii="Times New Roman" w:hAnsi="Times New Roman" w:cs="Times New Roman"/>
          <w:sz w:val="27"/>
          <w:szCs w:val="27"/>
        </w:rPr>
        <w:t>динск</w:t>
      </w:r>
      <w:r w:rsidRPr="007B7ED4">
        <w:rPr>
          <w:rFonts w:ascii="Times New Roman" w:hAnsi="Times New Roman" w:cs="Times New Roman"/>
          <w:sz w:val="27"/>
          <w:szCs w:val="27"/>
        </w:rPr>
        <w:t xml:space="preserve"> от 01.03.2016 № 108 </w:t>
      </w:r>
      <w:r w:rsidRPr="007B7ED4">
        <w:rPr>
          <w:rFonts w:ascii="Times New Roman" w:hAnsi="Times New Roman" w:cs="Times New Roman"/>
          <w:sz w:val="28"/>
          <w:szCs w:val="28"/>
        </w:rPr>
        <w:t>«О К</w:t>
      </w:r>
      <w:r w:rsidRPr="007B7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оординационном органе по противодействию коррупции при </w:t>
      </w:r>
      <w:r w:rsidRPr="007B7ED4">
        <w:rPr>
          <w:rFonts w:ascii="Times New Roman" w:hAnsi="Times New Roman" w:cs="Times New Roman"/>
          <w:sz w:val="28"/>
          <w:szCs w:val="28"/>
        </w:rPr>
        <w:t>Совете депутатов сельского поселения Горноправдинск» и</w:t>
      </w:r>
      <w:r w:rsidRPr="007B7ED4">
        <w:rPr>
          <w:rFonts w:ascii="Times New Roman" w:hAnsi="Times New Roman" w:cs="Times New Roman"/>
          <w:sz w:val="28"/>
          <w:szCs w:val="28"/>
        </w:rPr>
        <w:t>з</w:t>
      </w:r>
      <w:r w:rsidRPr="007B7ED4">
        <w:rPr>
          <w:rFonts w:ascii="Times New Roman" w:hAnsi="Times New Roman" w:cs="Times New Roman"/>
          <w:sz w:val="28"/>
          <w:szCs w:val="28"/>
        </w:rPr>
        <w:t xml:space="preserve">менения изложив приложение к решению в новой редакции согласно </w:t>
      </w:r>
      <w:r w:rsidR="00456D14" w:rsidRPr="007B7ED4">
        <w:rPr>
          <w:rFonts w:ascii="Times New Roman" w:hAnsi="Times New Roman" w:cs="Times New Roman"/>
          <w:sz w:val="27"/>
          <w:szCs w:val="27"/>
        </w:rPr>
        <w:t>прил</w:t>
      </w:r>
      <w:r w:rsidR="00456D14" w:rsidRPr="007B7ED4">
        <w:rPr>
          <w:rFonts w:ascii="Times New Roman" w:hAnsi="Times New Roman" w:cs="Times New Roman"/>
          <w:sz w:val="27"/>
          <w:szCs w:val="27"/>
        </w:rPr>
        <w:t>о</w:t>
      </w:r>
      <w:r w:rsidR="00456D14" w:rsidRPr="007B7ED4">
        <w:rPr>
          <w:rFonts w:ascii="Times New Roman" w:hAnsi="Times New Roman" w:cs="Times New Roman"/>
          <w:sz w:val="27"/>
          <w:szCs w:val="27"/>
        </w:rPr>
        <w:t>жению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решению</w:t>
      </w:r>
      <w:r w:rsidR="007B7B90" w:rsidRPr="007B7ED4">
        <w:rPr>
          <w:rFonts w:ascii="Times New Roman" w:hAnsi="Times New Roman" w:cs="Times New Roman"/>
          <w:sz w:val="27"/>
          <w:szCs w:val="27"/>
        </w:rPr>
        <w:t>.</w:t>
      </w:r>
    </w:p>
    <w:p w:rsidR="0064747E" w:rsidRPr="00426182" w:rsidRDefault="00DA7A69" w:rsidP="009841C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Настоящее</w:t>
      </w:r>
      <w:r w:rsidRPr="0042618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4747E" w:rsidRPr="00426182">
        <w:rPr>
          <w:rFonts w:ascii="Times New Roman" w:hAnsi="Times New Roman" w:cs="Times New Roman"/>
          <w:sz w:val="27"/>
          <w:szCs w:val="27"/>
        </w:rPr>
        <w:t>решение</w:t>
      </w:r>
      <w:r w:rsidR="004556EB" w:rsidRPr="00426182">
        <w:rPr>
          <w:rFonts w:ascii="Times New Roman" w:hAnsi="Times New Roman" w:cs="Times New Roman"/>
          <w:sz w:val="27"/>
          <w:szCs w:val="27"/>
        </w:rPr>
        <w:t xml:space="preserve"> вступает в силу</w:t>
      </w:r>
      <w:r w:rsidR="0064747E" w:rsidRPr="00426182">
        <w:rPr>
          <w:rFonts w:ascii="Times New Roman" w:hAnsi="Times New Roman" w:cs="Times New Roman"/>
          <w:sz w:val="27"/>
          <w:szCs w:val="27"/>
        </w:rPr>
        <w:t xml:space="preserve"> после его официального опубл</w:t>
      </w:r>
      <w:r w:rsidR="0064747E" w:rsidRPr="00426182">
        <w:rPr>
          <w:rFonts w:ascii="Times New Roman" w:hAnsi="Times New Roman" w:cs="Times New Roman"/>
          <w:sz w:val="27"/>
          <w:szCs w:val="27"/>
        </w:rPr>
        <w:t>и</w:t>
      </w:r>
      <w:r w:rsidR="0064747E" w:rsidRPr="00426182">
        <w:rPr>
          <w:rFonts w:ascii="Times New Roman" w:hAnsi="Times New Roman" w:cs="Times New Roman"/>
          <w:sz w:val="27"/>
          <w:szCs w:val="27"/>
        </w:rPr>
        <w:t>кования (обнародования).</w:t>
      </w:r>
    </w:p>
    <w:p w:rsidR="009841C1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Pr="00426182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Глава сельского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поселения Горноправдинск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______________</w:t>
      </w:r>
      <w:proofErr w:type="spellStart"/>
      <w:r w:rsidRPr="00426182">
        <w:rPr>
          <w:rFonts w:ascii="Times New Roman" w:hAnsi="Times New Roman" w:cs="Times New Roman"/>
          <w:sz w:val="27"/>
          <w:szCs w:val="27"/>
        </w:rPr>
        <w:t>В.В.Зайцев</w:t>
      </w:r>
      <w:proofErr w:type="spellEnd"/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______________С.А.Зайцев</w:t>
      </w:r>
    </w:p>
    <w:p w:rsidR="00D624D1" w:rsidRDefault="00D624D1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25B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2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0425B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425B"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7B7ED4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7B7ED4" w:rsidRPr="00E63E9E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01.03.2016 № 108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Pr="00555969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5969">
        <w:rPr>
          <w:rFonts w:ascii="Times New Roman" w:hAnsi="Times New Roman" w:cs="Times New Roman"/>
          <w:b/>
          <w:sz w:val="28"/>
          <w:szCs w:val="28"/>
        </w:rPr>
        <w:t>о К</w:t>
      </w:r>
      <w:r w:rsidRPr="005559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оординационном органе по противодействию коррупции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Совете депутатов сельского поселения Горноправдинск</w:t>
      </w:r>
    </w:p>
    <w:p w:rsidR="007B7ED4" w:rsidRPr="0064747E" w:rsidRDefault="007B7ED4" w:rsidP="007B7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ED4" w:rsidRPr="00555969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596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</w:t>
      </w:r>
      <w:r w:rsidRPr="00555969">
        <w:rPr>
          <w:rFonts w:ascii="Times New Roman" w:hAnsi="Times New Roman" w:cs="Times New Roman"/>
          <w:sz w:val="28"/>
          <w:szCs w:val="28"/>
        </w:rPr>
        <w:t>ь</w:t>
      </w:r>
      <w:r w:rsidRPr="00555969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оординационного органа по противодействию коррупции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 Горноправдинск</w:t>
      </w:r>
      <w:r w:rsidRPr="005559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национный орган</w:t>
      </w:r>
      <w:r w:rsidRPr="00555969">
        <w:rPr>
          <w:rFonts w:ascii="Times New Roman" w:hAnsi="Times New Roman" w:cs="Times New Roman"/>
          <w:sz w:val="28"/>
          <w:szCs w:val="28"/>
        </w:rPr>
        <w:t>).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55596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Pr="00555969">
        <w:rPr>
          <w:rFonts w:ascii="Times New Roman" w:hAnsi="Times New Roman" w:cs="Times New Roman"/>
          <w:bCs/>
          <w:sz w:val="28"/>
          <w:szCs w:val="28"/>
        </w:rPr>
        <w:t>Ко</w:t>
      </w:r>
      <w:r w:rsidRPr="00555969">
        <w:rPr>
          <w:rFonts w:ascii="Times New Roman" w:hAnsi="Times New Roman" w:cs="Times New Roman"/>
          <w:bCs/>
          <w:sz w:val="28"/>
          <w:szCs w:val="28"/>
        </w:rPr>
        <w:t>н</w:t>
      </w:r>
      <w:r w:rsidRPr="00555969">
        <w:rPr>
          <w:rFonts w:ascii="Times New Roman" w:hAnsi="Times New Roman" w:cs="Times New Roman"/>
          <w:bCs/>
          <w:sz w:val="28"/>
          <w:szCs w:val="28"/>
        </w:rPr>
        <w:t>ституцией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969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</w:t>
      </w:r>
      <w:r w:rsidRPr="00555969">
        <w:rPr>
          <w:rFonts w:ascii="Times New Roman" w:hAnsi="Times New Roman" w:cs="Times New Roman"/>
          <w:bCs/>
          <w:sz w:val="28"/>
          <w:szCs w:val="28"/>
        </w:rPr>
        <w:t>а</w:t>
      </w:r>
      <w:r w:rsidRPr="00555969">
        <w:rPr>
          <w:rFonts w:ascii="Times New Roman" w:hAnsi="Times New Roman" w:cs="Times New Roman"/>
          <w:bCs/>
          <w:sz w:val="28"/>
          <w:szCs w:val="28"/>
        </w:rPr>
        <w:t>тивными 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969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Pr="00555969">
        <w:rPr>
          <w:rFonts w:ascii="Times New Roman" w:hAnsi="Times New Roman" w:cs="Times New Roman"/>
          <w:bCs/>
          <w:sz w:val="28"/>
          <w:szCs w:val="28"/>
        </w:rPr>
        <w:br/>
        <w:t>актами Ханты-Мансийского автономного округа – Югры,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</w:t>
      </w:r>
      <w:r w:rsidRPr="005559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актами, настоящим Положением.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справедливость;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блюдением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>(далее – 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ца, замещающие муниципальные должности), ограничений и запретов, тр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бований о предотвращении или урегулировании конфликта интересов, а та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же в обеспечении исполнения ими обязанностей, установленных Федерал</w:t>
      </w:r>
      <w:r w:rsidRPr="00480ACF"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>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рупции», другими федеральными законами.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Координационный орган формируется в составе председателя, его заместителя, секретаря и членов координационного органа. Все члены коо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динационного органа при принятии решения обладают равными правами. В отсутствие председателя его обязанности исполняет заместитель председат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ля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состав координационного органа входят: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B7ED4" w:rsidRPr="00555969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</w:p>
    <w:p w:rsidR="007B7ED4" w:rsidRPr="00081AD5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081AD5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научных, образовательных и общ</w:t>
      </w:r>
      <w:r w:rsidRPr="00081AD5">
        <w:rPr>
          <w:rFonts w:ascii="Times New Roman" w:hAnsi="Times New Roman" w:cs="Times New Roman"/>
          <w:sz w:val="28"/>
          <w:szCs w:val="28"/>
        </w:rPr>
        <w:t>е</w:t>
      </w:r>
      <w:r w:rsidRPr="00081AD5">
        <w:rPr>
          <w:rFonts w:ascii="Times New Roman" w:hAnsi="Times New Roman" w:cs="Times New Roman"/>
          <w:sz w:val="28"/>
          <w:szCs w:val="28"/>
        </w:rPr>
        <w:t xml:space="preserve">ственных организаций и (или) </w:t>
      </w:r>
      <w:r w:rsidRPr="00081AD5">
        <w:rPr>
          <w:rFonts w:ascii="Times New Roman" w:hAnsi="Times New Roman"/>
          <w:sz w:val="28"/>
          <w:szCs w:val="28"/>
        </w:rPr>
        <w:t>представитель (представители) образовател</w:t>
      </w:r>
      <w:r w:rsidRPr="00081AD5">
        <w:rPr>
          <w:rFonts w:ascii="Times New Roman" w:hAnsi="Times New Roman"/>
          <w:sz w:val="28"/>
          <w:szCs w:val="28"/>
        </w:rPr>
        <w:t>ь</w:t>
      </w:r>
      <w:r w:rsidRPr="00081AD5">
        <w:rPr>
          <w:rFonts w:ascii="Times New Roman" w:hAnsi="Times New Roman"/>
          <w:sz w:val="28"/>
          <w:szCs w:val="28"/>
        </w:rPr>
        <w:t>ного учреждения (образовательных учреждений), расположенного (распол</w:t>
      </w:r>
      <w:r w:rsidRPr="00081AD5">
        <w:rPr>
          <w:rFonts w:ascii="Times New Roman" w:hAnsi="Times New Roman"/>
          <w:sz w:val="28"/>
          <w:szCs w:val="28"/>
        </w:rPr>
        <w:t>о</w:t>
      </w:r>
      <w:r w:rsidRPr="00081AD5">
        <w:rPr>
          <w:rFonts w:ascii="Times New Roman" w:hAnsi="Times New Roman"/>
          <w:sz w:val="28"/>
          <w:szCs w:val="28"/>
        </w:rPr>
        <w:t>женных) на территории сельского поселения Горноправдинск.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национного органа в установленном порядке по согласованию с соотве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ствующими организациями на основании запроса;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Иные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480AC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Число членов координационного органа, не замещающих муниц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480AC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0ACF">
        <w:rPr>
          <w:rFonts w:ascii="Times New Roman" w:hAnsi="Times New Roman" w:cs="Times New Roman"/>
          <w:sz w:val="28"/>
          <w:szCs w:val="28"/>
        </w:rPr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считается правомочным, если на нем присутствует не менее двух третей от общего числа членов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органа. Проведение заседаний с участием только членов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</w:t>
      </w:r>
      <w:r w:rsidRPr="00480AC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0ACF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>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80ACF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координационного органа являются: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proofErr w:type="gramStart"/>
      <w:r w:rsidRPr="00081AD5">
        <w:rPr>
          <w:rFonts w:ascii="Times New Roman" w:hAnsi="Times New Roman" w:cs="Times New Roman"/>
          <w:sz w:val="28"/>
          <w:szCs w:val="28"/>
        </w:rPr>
        <w:t>а) представление материалов проверки, проведенной 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1AD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Горноправдинск,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свид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тельствующих </w:t>
      </w: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ность, ограничений и запретов, требований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ими об</w:t>
      </w:r>
      <w:r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F4">
        <w:rPr>
          <w:rFonts w:ascii="Times New Roman" w:hAnsi="Times New Roman" w:cs="Times New Roman"/>
          <w:sz w:val="28"/>
          <w:szCs w:val="28"/>
        </w:rPr>
        <w:t>б) поступившее должностному лицу администрации сельского посел</w:t>
      </w:r>
      <w:r w:rsidRPr="006A0CF4">
        <w:rPr>
          <w:rFonts w:ascii="Times New Roman" w:hAnsi="Times New Roman" w:cs="Times New Roman"/>
          <w:sz w:val="28"/>
          <w:szCs w:val="28"/>
        </w:rPr>
        <w:t>е</w:t>
      </w:r>
      <w:r w:rsidRPr="006A0CF4">
        <w:rPr>
          <w:rFonts w:ascii="Times New Roman" w:hAnsi="Times New Roman" w:cs="Times New Roman"/>
          <w:sz w:val="28"/>
          <w:szCs w:val="28"/>
        </w:rPr>
        <w:t xml:space="preserve">ния Горноправдинск, ответственному </w:t>
      </w:r>
      <w:r w:rsidRPr="006A0CF4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</w:t>
      </w:r>
      <w:r w:rsidRPr="006A0CF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A0C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онных и иных правонарушений и</w:t>
      </w:r>
      <w:r w:rsidRPr="006A0CF4">
        <w:rPr>
          <w:rFonts w:ascii="Times New Roman" w:hAnsi="Times New Roman" w:cs="Times New Roman"/>
          <w:sz w:val="28"/>
          <w:szCs w:val="28"/>
        </w:rPr>
        <w:t xml:space="preserve"> кадровую работу заявление лица, замещ</w:t>
      </w:r>
      <w:r w:rsidRPr="006A0CF4">
        <w:rPr>
          <w:rFonts w:ascii="Times New Roman" w:hAnsi="Times New Roman" w:cs="Times New Roman"/>
          <w:sz w:val="28"/>
          <w:szCs w:val="28"/>
        </w:rPr>
        <w:t>а</w:t>
      </w:r>
      <w:r w:rsidRPr="006A0CF4">
        <w:rPr>
          <w:rFonts w:ascii="Times New Roman" w:hAnsi="Times New Roman" w:cs="Times New Roman"/>
          <w:sz w:val="28"/>
          <w:szCs w:val="28"/>
        </w:rPr>
        <w:t>ющего муниципальную должность, о невозможности выполнить требования Федерального закона от 7 мая 2013 года № 79-ФЗ «О запрете отдельным к</w:t>
      </w:r>
      <w:r w:rsidRPr="006A0CF4">
        <w:rPr>
          <w:rFonts w:ascii="Times New Roman" w:hAnsi="Times New Roman" w:cs="Times New Roman"/>
          <w:sz w:val="28"/>
          <w:szCs w:val="28"/>
        </w:rPr>
        <w:t>а</w:t>
      </w:r>
      <w:r w:rsidRPr="006A0CF4">
        <w:rPr>
          <w:rFonts w:ascii="Times New Roman" w:hAnsi="Times New Roman" w:cs="Times New Roman"/>
          <w:sz w:val="28"/>
          <w:szCs w:val="28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6A0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CF4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</w:t>
      </w:r>
      <w:r w:rsidRPr="006A0CF4">
        <w:rPr>
          <w:rFonts w:ascii="Times New Roman" w:hAnsi="Times New Roman" w:cs="Times New Roman"/>
          <w:sz w:val="28"/>
          <w:szCs w:val="28"/>
        </w:rPr>
        <w:t>н</w:t>
      </w:r>
      <w:r w:rsidRPr="006A0CF4">
        <w:rPr>
          <w:rFonts w:ascii="Times New Roman" w:hAnsi="Times New Roman" w:cs="Times New Roman"/>
          <w:sz w:val="28"/>
          <w:szCs w:val="28"/>
        </w:rPr>
        <w:t>ными финансовыми инструментами» в связи с арестом, запретом распоряж</w:t>
      </w:r>
      <w:r w:rsidRPr="006A0CF4">
        <w:rPr>
          <w:rFonts w:ascii="Times New Roman" w:hAnsi="Times New Roman" w:cs="Times New Roman"/>
          <w:sz w:val="28"/>
          <w:szCs w:val="28"/>
        </w:rPr>
        <w:t>е</w:t>
      </w:r>
      <w:r w:rsidRPr="006A0CF4">
        <w:rPr>
          <w:rFonts w:ascii="Times New Roman" w:hAnsi="Times New Roman" w:cs="Times New Roman"/>
          <w:sz w:val="28"/>
          <w:szCs w:val="28"/>
        </w:rPr>
        <w:t>ния, наложенными компетентными органами иностранного государства в с</w:t>
      </w:r>
      <w:r w:rsidRPr="006A0CF4">
        <w:rPr>
          <w:rFonts w:ascii="Times New Roman" w:hAnsi="Times New Roman" w:cs="Times New Roman"/>
          <w:sz w:val="28"/>
          <w:szCs w:val="28"/>
        </w:rPr>
        <w:t>о</w:t>
      </w:r>
      <w:r w:rsidRPr="006A0CF4">
        <w:rPr>
          <w:rFonts w:ascii="Times New Roman" w:hAnsi="Times New Roman" w:cs="Times New Roman"/>
          <w:sz w:val="28"/>
          <w:szCs w:val="28"/>
        </w:rPr>
        <w:t>ответствии с законодательством данного иностранного государства, на те</w:t>
      </w:r>
      <w:r w:rsidRPr="006A0CF4">
        <w:rPr>
          <w:rFonts w:ascii="Times New Roman" w:hAnsi="Times New Roman" w:cs="Times New Roman"/>
          <w:sz w:val="28"/>
          <w:szCs w:val="28"/>
        </w:rPr>
        <w:t>р</w:t>
      </w:r>
      <w:r w:rsidRPr="006A0CF4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наличных денежных средств и ценностей в иностранном банке и (или) им</w:t>
      </w:r>
      <w:r w:rsidRPr="006A0CF4">
        <w:rPr>
          <w:rFonts w:ascii="Times New Roman" w:hAnsi="Times New Roman" w:cs="Times New Roman"/>
          <w:sz w:val="28"/>
          <w:szCs w:val="28"/>
        </w:rPr>
        <w:t>е</w:t>
      </w:r>
      <w:r w:rsidRPr="006A0CF4">
        <w:rPr>
          <w:rFonts w:ascii="Times New Roman" w:hAnsi="Times New Roman" w:cs="Times New Roman"/>
          <w:sz w:val="28"/>
          <w:szCs w:val="28"/>
        </w:rPr>
        <w:t>ются иностранные финансовые инструменты, или в связи с иными обсто</w:t>
      </w:r>
      <w:r w:rsidRPr="006A0CF4">
        <w:rPr>
          <w:rFonts w:ascii="Times New Roman" w:hAnsi="Times New Roman" w:cs="Times New Roman"/>
          <w:sz w:val="28"/>
          <w:szCs w:val="28"/>
        </w:rPr>
        <w:t>я</w:t>
      </w:r>
      <w:r w:rsidRPr="006A0CF4">
        <w:rPr>
          <w:rFonts w:ascii="Times New Roman" w:hAnsi="Times New Roman" w:cs="Times New Roman"/>
          <w:sz w:val="28"/>
          <w:szCs w:val="28"/>
        </w:rPr>
        <w:t>тельствами, не зависящими от его воли</w:t>
      </w:r>
      <w:proofErr w:type="gramEnd"/>
      <w:r w:rsidRPr="006A0CF4">
        <w:rPr>
          <w:rFonts w:ascii="Times New Roman" w:hAnsi="Times New Roman" w:cs="Times New Roman"/>
          <w:sz w:val="28"/>
          <w:szCs w:val="28"/>
        </w:rPr>
        <w:t xml:space="preserve"> или воли его супруги (супруга) и несовершеннолетних детей;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уведомление члена координационного органа, касающееся обеспеч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ния соблюдения лицом, замещающим муниципальную должность, огранич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 конфли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та интересов, а также в обеспечении исполнения ими обязанностей, устано</w:t>
      </w:r>
      <w:r w:rsidRPr="00480ACF">
        <w:rPr>
          <w:rFonts w:ascii="Times New Roman" w:hAnsi="Times New Roman" w:cs="Times New Roman"/>
          <w:sz w:val="28"/>
          <w:szCs w:val="28"/>
        </w:rPr>
        <w:t>в</w:t>
      </w:r>
      <w:r w:rsidRPr="00480ACF">
        <w:rPr>
          <w:rFonts w:ascii="Times New Roman" w:hAnsi="Times New Roman" w:cs="Times New Roman"/>
          <w:sz w:val="28"/>
          <w:szCs w:val="28"/>
        </w:rPr>
        <w:t>ленных Федеральным законом от 25 декабря 2008 года № 273-ФЗ «О прот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водействии коррупции», другими федеральными законами либо осуществл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ния мер по предупреждению коррупции;</w:t>
      </w:r>
    </w:p>
    <w:p w:rsidR="007B7ED4" w:rsidRPr="00480ACF" w:rsidRDefault="003F411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7ED4">
        <w:rPr>
          <w:rFonts w:ascii="Times New Roman" w:hAnsi="Times New Roman" w:cs="Times New Roman"/>
          <w:sz w:val="28"/>
          <w:szCs w:val="28"/>
        </w:rPr>
        <w:t xml:space="preserve">) </w:t>
      </w:r>
      <w:r w:rsidR="007B7ED4" w:rsidRPr="00480ACF">
        <w:rPr>
          <w:rFonts w:ascii="Times New Roman" w:hAnsi="Times New Roman" w:cs="Times New Roman"/>
          <w:sz w:val="28"/>
          <w:szCs w:val="28"/>
        </w:rPr>
        <w:t>иных материалов о несоблюдении лицом, замещающим муниц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пальную должность, ограничений и запретов, требований о предотвращении или урегулировании конфликта интересов, а также в обеспечении исполн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ния ими обязанностей, установленных Федеральным законом от 25 декабря 2008 года № 273-ФЗ «О противодействии коррупции», другими федеральн</w:t>
      </w:r>
      <w:r w:rsidR="007B7ED4" w:rsidRPr="00480ACF">
        <w:rPr>
          <w:rFonts w:ascii="Times New Roman" w:hAnsi="Times New Roman" w:cs="Times New Roman"/>
          <w:sz w:val="28"/>
          <w:szCs w:val="28"/>
        </w:rPr>
        <w:t>ы</w:t>
      </w:r>
      <w:r w:rsidR="007B7ED4" w:rsidRPr="00480ACF">
        <w:rPr>
          <w:rFonts w:ascii="Times New Roman" w:hAnsi="Times New Roman" w:cs="Times New Roman"/>
          <w:sz w:val="28"/>
          <w:szCs w:val="28"/>
        </w:rPr>
        <w:t>ми законами.</w:t>
      </w:r>
    </w:p>
    <w:p w:rsidR="007B7ED4" w:rsidRPr="00480ACF" w:rsidRDefault="007B7ED4" w:rsidP="003F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Координационный орган не рассматривает сообщения о преступл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6A0CF4">
        <w:rPr>
          <w:rFonts w:ascii="Times New Roman" w:hAnsi="Times New Roman" w:cs="Times New Roman"/>
          <w:sz w:val="28"/>
          <w:szCs w:val="28"/>
        </w:rPr>
        <w:t>ниях и административных правонарушениях, анонимные обращения</w:t>
      </w:r>
      <w:r w:rsidR="003F4119" w:rsidRPr="006A0CF4">
        <w:rPr>
          <w:rFonts w:ascii="Times New Roman" w:hAnsi="Times New Roman" w:cs="Times New Roman"/>
          <w:sz w:val="28"/>
          <w:szCs w:val="28"/>
        </w:rPr>
        <w:t>, а также информацию в отношении сведений о доходах, расходах, об имуществе и обязательствах имущественного характера лица, замещающего муниципал</w:t>
      </w:r>
      <w:r w:rsidR="003F4119" w:rsidRPr="006A0CF4">
        <w:rPr>
          <w:rFonts w:ascii="Times New Roman" w:hAnsi="Times New Roman" w:cs="Times New Roman"/>
          <w:sz w:val="28"/>
          <w:szCs w:val="28"/>
        </w:rPr>
        <w:t>ь</w:t>
      </w:r>
      <w:r w:rsidR="003F4119" w:rsidRPr="006A0CF4">
        <w:rPr>
          <w:rFonts w:ascii="Times New Roman" w:hAnsi="Times New Roman" w:cs="Times New Roman"/>
          <w:sz w:val="28"/>
          <w:szCs w:val="28"/>
        </w:rPr>
        <w:t>ную должность, его супруги (супруга) и несовершеннолетних детей</w:t>
      </w:r>
      <w:r w:rsidRPr="006A0CF4">
        <w:rPr>
          <w:rFonts w:ascii="Times New Roman" w:hAnsi="Times New Roman" w:cs="Times New Roman"/>
          <w:sz w:val="28"/>
          <w:szCs w:val="28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Председатель координационного органа при поступлении к нему информации, содержащей основания для проведения заседания координац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онного органа: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координационного 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организует ознакомление лица, замещающего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должность, в отношении которого координационным органом рассматрив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ется вопрос о соблюдении им ограничений и запретов, требований о предо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 xml:space="preserve">вращении или урегулировании конфликта интересов, а также в обеспечении исполнения им обязанностей, установленных Федеральным законом </w:t>
      </w:r>
      <w:r w:rsidR="003F4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0AC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 его представителя, членов координационного орг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на 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</w:t>
      </w:r>
      <w:r w:rsidRPr="0064747E">
        <w:rPr>
          <w:rFonts w:ascii="Times New Roman" w:hAnsi="Times New Roman" w:cs="Times New Roman"/>
          <w:sz w:val="28"/>
          <w:szCs w:val="28"/>
        </w:rPr>
        <w:lastRenderedPageBreak/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474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администрации сельского поселения Горноправдинск</w:t>
      </w:r>
      <w:r w:rsidRPr="0064747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ных и иных правон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B84">
        <w:rPr>
          <w:rFonts w:ascii="Times New Roman" w:hAnsi="Times New Roman" w:cs="Times New Roman"/>
          <w:sz w:val="28"/>
          <w:szCs w:val="28"/>
        </w:rPr>
        <w:t>и с результатами ее проверки.</w:t>
      </w:r>
    </w:p>
    <w:p w:rsidR="007B7ED4" w:rsidRPr="00480ACF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проводится в присутствии л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должность, в отношении которого ра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сматривается вопрос о соблюдении ограничений и запретов, требований о </w:t>
      </w:r>
      <w:r w:rsidR="007B7ED4">
        <w:rPr>
          <w:rFonts w:ascii="Times New Roman" w:hAnsi="Times New Roman" w:cs="Times New Roman"/>
          <w:sz w:val="28"/>
          <w:szCs w:val="28"/>
        </w:rPr>
        <w:t>п</w:t>
      </w:r>
      <w:r w:rsidR="007B7ED4" w:rsidRPr="00480ACF">
        <w:rPr>
          <w:rFonts w:ascii="Times New Roman" w:hAnsi="Times New Roman" w:cs="Times New Roman"/>
          <w:sz w:val="28"/>
          <w:szCs w:val="28"/>
        </w:rPr>
        <w:t>редотвращении или урегулировании конфликта интересов,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а также в обе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>печении исполнения им обязанностей, установленных Федеральным законом от 25 декабря 2008 года № 273-ФЗ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5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проводится в отсутствие лица, замещающего муниципальную должность, в случае: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если лицо, замещающее муниципальную должность, намеревающе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координационного органа и надлеж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щим образом извещенное о времени и месте его проведения, не явилось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 заседание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6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 заседании координационного органа заслушиваются пояснения лица, замещающего муниципальную должность, и иных лиц, рассматриваю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ся материалы по существу вынесенных на данное заседание вопросов, а та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же дополнительные материалы.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7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Члены координационного органа и лица, участвовавшие в засед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нии, не вправе разглашать сведения, ставшие им известными в ходе работы координационного органа.</w:t>
      </w:r>
    </w:p>
    <w:p w:rsidR="007B7ED4" w:rsidRPr="00480ACF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>
        <w:rPr>
          <w:rFonts w:ascii="Times New Roman" w:hAnsi="Times New Roman" w:cs="Times New Roman"/>
          <w:sz w:val="28"/>
          <w:szCs w:val="28"/>
        </w:rPr>
        <w:t>18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«а» пун</w:t>
      </w:r>
      <w:r w:rsidR="007B7ED4" w:rsidRPr="00480ACF">
        <w:rPr>
          <w:rFonts w:ascii="Times New Roman" w:hAnsi="Times New Roman" w:cs="Times New Roman"/>
          <w:sz w:val="28"/>
          <w:szCs w:val="28"/>
        </w:rPr>
        <w:t>к</w:t>
      </w:r>
      <w:r w:rsidR="007B7ED4" w:rsidRPr="00480ACF">
        <w:rPr>
          <w:rFonts w:ascii="Times New Roman" w:hAnsi="Times New Roman" w:cs="Times New Roman"/>
          <w:sz w:val="28"/>
          <w:szCs w:val="28"/>
        </w:rPr>
        <w:t>та 11 настоящего Положения, координационный орган принимает одно из следующих решений: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с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блюдало ограничения и запреты, требования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 обяза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не соблюдало ограничения и запреты, требования о предотвращении или урег</w:t>
      </w:r>
      <w:r w:rsidRPr="00480ACF">
        <w:rPr>
          <w:rFonts w:ascii="Times New Roman" w:hAnsi="Times New Roman" w:cs="Times New Roman"/>
          <w:sz w:val="28"/>
          <w:szCs w:val="28"/>
        </w:rPr>
        <w:t>у</w:t>
      </w:r>
      <w:r w:rsidRPr="00480ACF">
        <w:rPr>
          <w:rFonts w:ascii="Times New Roman" w:hAnsi="Times New Roman" w:cs="Times New Roman"/>
          <w:sz w:val="28"/>
          <w:szCs w:val="28"/>
        </w:rPr>
        <w:t>лировании конфликта интересов, а также в обеспечении исполнения им об</w:t>
      </w:r>
      <w:r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ми. В этом случае, лицо, замещающее муниципальную должность, несет о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ED4" w:rsidRPr="006A0CF4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6A0CF4">
        <w:rPr>
          <w:rFonts w:ascii="Times New Roman" w:hAnsi="Times New Roman" w:cs="Times New Roman"/>
          <w:sz w:val="28"/>
          <w:szCs w:val="28"/>
        </w:rPr>
        <w:t>19</w:t>
      </w:r>
      <w:r w:rsidR="007B7ED4" w:rsidRPr="006A0CF4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</w:t>
      </w:r>
      <w:r w:rsidRPr="006A0CF4">
        <w:rPr>
          <w:rFonts w:ascii="Times New Roman" w:hAnsi="Times New Roman" w:cs="Times New Roman"/>
          <w:sz w:val="28"/>
          <w:szCs w:val="28"/>
        </w:rPr>
        <w:t>е</w:t>
      </w:r>
      <w:r w:rsidR="007B7ED4" w:rsidRPr="006A0CF4">
        <w:rPr>
          <w:rFonts w:ascii="Times New Roman" w:hAnsi="Times New Roman" w:cs="Times New Roman"/>
          <w:sz w:val="28"/>
          <w:szCs w:val="28"/>
        </w:rPr>
        <w:t xml:space="preserve"> «б» пункта 11 настоящего Положения, координационный орган принимает одно из следующих решений:</w:t>
      </w:r>
    </w:p>
    <w:p w:rsidR="007B7ED4" w:rsidRPr="006A0CF4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F4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</w:t>
      </w:r>
      <w:r w:rsidRPr="006A0CF4">
        <w:rPr>
          <w:rFonts w:ascii="Times New Roman" w:hAnsi="Times New Roman" w:cs="Times New Roman"/>
          <w:sz w:val="28"/>
          <w:szCs w:val="28"/>
        </w:rPr>
        <w:t>о</w:t>
      </w:r>
      <w:r w:rsidRPr="006A0CF4">
        <w:rPr>
          <w:rFonts w:ascii="Times New Roman" w:hAnsi="Times New Roman" w:cs="Times New Roman"/>
          <w:sz w:val="28"/>
          <w:szCs w:val="28"/>
        </w:rPr>
        <w:t>ваний Федерального закона от 7 мая 2013 года № 79-ФЗ «О запрете отдел</w:t>
      </w:r>
      <w:r w:rsidRPr="006A0CF4">
        <w:rPr>
          <w:rFonts w:ascii="Times New Roman" w:hAnsi="Times New Roman" w:cs="Times New Roman"/>
          <w:sz w:val="28"/>
          <w:szCs w:val="28"/>
        </w:rPr>
        <w:t>ь</w:t>
      </w:r>
      <w:r w:rsidRPr="006A0CF4">
        <w:rPr>
          <w:rFonts w:ascii="Times New Roman" w:hAnsi="Times New Roman" w:cs="Times New Roman"/>
          <w:sz w:val="28"/>
          <w:szCs w:val="28"/>
        </w:rPr>
        <w:lastRenderedPageBreak/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0CF4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</w:t>
      </w:r>
      <w:r w:rsidRPr="006A0CF4">
        <w:rPr>
          <w:rFonts w:ascii="Times New Roman" w:hAnsi="Times New Roman" w:cs="Times New Roman"/>
          <w:sz w:val="28"/>
          <w:szCs w:val="28"/>
        </w:rPr>
        <w:t>о</w:t>
      </w:r>
      <w:r w:rsidRPr="006A0CF4">
        <w:rPr>
          <w:rFonts w:ascii="Times New Roman" w:hAnsi="Times New Roman" w:cs="Times New Roman"/>
          <w:sz w:val="28"/>
          <w:szCs w:val="28"/>
        </w:rPr>
        <w:t>ваний Федерального закона от 7 мая 2013 года № 79-ФЗ «О запрете</w:t>
      </w:r>
      <w:r w:rsidRPr="006A0C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CF4">
        <w:rPr>
          <w:rFonts w:ascii="Times New Roman" w:hAnsi="Times New Roman" w:cs="Times New Roman"/>
          <w:sz w:val="28"/>
          <w:szCs w:val="28"/>
        </w:rPr>
        <w:t>отдел</w:t>
      </w:r>
      <w:r w:rsidRPr="006A0CF4">
        <w:rPr>
          <w:rFonts w:ascii="Times New Roman" w:hAnsi="Times New Roman" w:cs="Times New Roman"/>
          <w:sz w:val="28"/>
          <w:szCs w:val="28"/>
        </w:rPr>
        <w:t>ь</w:t>
      </w:r>
      <w:r w:rsidRPr="006A0CF4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6A0CF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94"/>
      <w:bookmarkEnd w:id="7"/>
      <w:r w:rsidRPr="006A0CF4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</w:t>
      </w:r>
      <w:r w:rsidRPr="006A0CF4">
        <w:rPr>
          <w:rFonts w:ascii="Times New Roman" w:hAnsi="Times New Roman" w:cs="Times New Roman"/>
          <w:sz w:val="28"/>
          <w:szCs w:val="28"/>
        </w:rPr>
        <w:t>ж</w:t>
      </w:r>
      <w:r w:rsidRPr="006A0CF4">
        <w:rPr>
          <w:rFonts w:ascii="Times New Roman" w:hAnsi="Times New Roman" w:cs="Times New Roman"/>
          <w:sz w:val="28"/>
          <w:szCs w:val="28"/>
        </w:rPr>
        <w:t>ность, несет ответственность в соответствии с законодательством Российской Федерации</w:t>
      </w:r>
      <w:r w:rsidRPr="006A0C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0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«а», </w:t>
      </w:r>
      <w:r w:rsidRPr="006A0CF4">
        <w:rPr>
          <w:rFonts w:ascii="Times New Roman" w:hAnsi="Times New Roman" w:cs="Times New Roman"/>
          <w:sz w:val="28"/>
          <w:szCs w:val="28"/>
        </w:rPr>
        <w:t>«б» пункта 11 настоящего Положения, и при наличии к тому оснований к</w:t>
      </w:r>
      <w:r w:rsidRPr="006A0CF4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ординационный орган может принять иное решение, чем это предусмотрено пунктами 1</w:t>
      </w:r>
      <w:r w:rsidR="003B6BD9">
        <w:rPr>
          <w:rFonts w:ascii="Times New Roman" w:hAnsi="Times New Roman" w:cs="Times New Roman"/>
          <w:sz w:val="28"/>
          <w:szCs w:val="28"/>
        </w:rPr>
        <w:t>8, 19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го решения должны быть отражены в протоколе заседания координационн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го органа.</w:t>
      </w:r>
    </w:p>
    <w:p w:rsidR="007B7ED4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1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 w:rsidR="00FE7A06">
        <w:rPr>
          <w:rFonts w:ascii="Times New Roman" w:hAnsi="Times New Roman" w:cs="Times New Roman"/>
          <w:sz w:val="28"/>
          <w:szCs w:val="28"/>
        </w:rPr>
        <w:t>ов</w:t>
      </w:r>
      <w:r w:rsidRPr="00480ACF">
        <w:rPr>
          <w:rFonts w:ascii="Times New Roman" w:hAnsi="Times New Roman" w:cs="Times New Roman"/>
          <w:sz w:val="28"/>
          <w:szCs w:val="28"/>
        </w:rPr>
        <w:t>, предусмотренн</w:t>
      </w:r>
      <w:r w:rsidR="00FE7A06">
        <w:rPr>
          <w:rFonts w:ascii="Times New Roman" w:hAnsi="Times New Roman" w:cs="Times New Roman"/>
          <w:sz w:val="28"/>
          <w:szCs w:val="28"/>
        </w:rPr>
        <w:t>ых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E7A06">
        <w:rPr>
          <w:rFonts w:ascii="Times New Roman" w:hAnsi="Times New Roman" w:cs="Times New Roman"/>
          <w:sz w:val="28"/>
          <w:szCs w:val="28"/>
        </w:rPr>
        <w:t>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«в»</w:t>
      </w:r>
      <w:r w:rsidR="00FE7A06">
        <w:rPr>
          <w:rFonts w:ascii="Times New Roman" w:hAnsi="Times New Roman" w:cs="Times New Roman"/>
          <w:sz w:val="28"/>
          <w:szCs w:val="28"/>
        </w:rPr>
        <w:t>, «г»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координационный орган прин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мает соответствующее решение.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2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Решения координационного органа по вопросам, указанным в пун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25035D">
        <w:rPr>
          <w:rFonts w:ascii="Times New Roman" w:hAnsi="Times New Roman" w:cs="Times New Roman"/>
          <w:sz w:val="28"/>
          <w:szCs w:val="28"/>
        </w:rPr>
        <w:t xml:space="preserve">те 11 настоящего Положения, принимаются </w:t>
      </w:r>
      <w:r w:rsidR="0025035D" w:rsidRPr="0025035D">
        <w:rPr>
          <w:rFonts w:ascii="Times New Roman" w:hAnsi="Times New Roman" w:cs="Times New Roman"/>
          <w:sz w:val="28"/>
          <w:szCs w:val="28"/>
        </w:rPr>
        <w:t>открыт</w:t>
      </w:r>
      <w:r w:rsidR="0025035D">
        <w:rPr>
          <w:rFonts w:ascii="Times New Roman" w:hAnsi="Times New Roman" w:cs="Times New Roman"/>
          <w:sz w:val="28"/>
          <w:szCs w:val="28"/>
        </w:rPr>
        <w:t>ым</w:t>
      </w:r>
      <w:r w:rsidR="0025035D" w:rsidRPr="0025035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25035D">
        <w:rPr>
          <w:rFonts w:ascii="Times New Roman" w:hAnsi="Times New Roman" w:cs="Times New Roman"/>
          <w:sz w:val="28"/>
          <w:szCs w:val="28"/>
        </w:rPr>
        <w:t>м</w:t>
      </w:r>
      <w:r w:rsidR="0025035D" w:rsidRPr="0025035D">
        <w:rPr>
          <w:rFonts w:ascii="Times New Roman" w:hAnsi="Times New Roman" w:cs="Times New Roman"/>
          <w:sz w:val="28"/>
          <w:szCs w:val="28"/>
        </w:rPr>
        <w:t xml:space="preserve"> путем поднятия руки </w:t>
      </w:r>
      <w:r w:rsidRPr="0025035D">
        <w:rPr>
          <w:rFonts w:ascii="Times New Roman" w:hAnsi="Times New Roman" w:cs="Times New Roman"/>
          <w:sz w:val="28"/>
          <w:szCs w:val="28"/>
        </w:rPr>
        <w:t>(если координационный орган не примет иное решение) пр</w:t>
      </w:r>
      <w:r w:rsidRPr="0025035D">
        <w:rPr>
          <w:rFonts w:ascii="Times New Roman" w:hAnsi="Times New Roman" w:cs="Times New Roman"/>
          <w:sz w:val="28"/>
          <w:szCs w:val="28"/>
        </w:rPr>
        <w:t>о</w:t>
      </w:r>
      <w:r w:rsidRPr="0025035D">
        <w:rPr>
          <w:rFonts w:ascii="Times New Roman" w:hAnsi="Times New Roman" w:cs="Times New Roman"/>
          <w:sz w:val="28"/>
          <w:szCs w:val="28"/>
        </w:rPr>
        <w:t>стым боль</w:t>
      </w:r>
      <w:r w:rsidRPr="00480ACF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коорд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25035D">
        <w:rPr>
          <w:rFonts w:ascii="Times New Roman" w:hAnsi="Times New Roman" w:cs="Times New Roman"/>
          <w:sz w:val="28"/>
          <w:szCs w:val="28"/>
        </w:rPr>
        <w:t>3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Решение координационного органа оформляется протоколом, кот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рое подписывают члены координационного органа, принимавшие участие в его заседании.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25035D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протоколе заседания координационного органа указываются: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дата заседания координационного органа, фамилии, имена, отчества членов координационного органа и других лиц, присутствующих на засед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 вопросов с указанием фамилии, имени, отчества, муниц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пальной должности, в отношении которого рассматривается вопрос о собл</w:t>
      </w:r>
      <w:r w:rsidRPr="00480ACF">
        <w:rPr>
          <w:rFonts w:ascii="Times New Roman" w:hAnsi="Times New Roman" w:cs="Times New Roman"/>
          <w:sz w:val="28"/>
          <w:szCs w:val="28"/>
        </w:rPr>
        <w:t>ю</w:t>
      </w:r>
      <w:r w:rsidRPr="00480ACF">
        <w:rPr>
          <w:rFonts w:ascii="Times New Roman" w:hAnsi="Times New Roman" w:cs="Times New Roman"/>
          <w:sz w:val="28"/>
          <w:szCs w:val="28"/>
        </w:rPr>
        <w:t>дении ограничений и запретов, требований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 обяза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ность, и других лиц по существу предъявляемых претензий;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дания координационного органа, дата поступления информации;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25035D">
        <w:rPr>
          <w:rFonts w:ascii="Times New Roman" w:hAnsi="Times New Roman" w:cs="Times New Roman"/>
          <w:sz w:val="28"/>
          <w:szCs w:val="28"/>
        </w:rPr>
        <w:t>5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Член координационного органа, несогласный с его решением, впр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ве в письменной форме изложить свое мнение, которое подлежит обязател</w:t>
      </w:r>
      <w:r w:rsidRPr="00480ACF"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>ному приобщению к протоколу заседания координационного органа и с 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торым должно быть ознакомлено лицо, замещающее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Копии протокола заседания координационного органа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7B7ED4">
        <w:rPr>
          <w:rFonts w:ascii="Times New Roman" w:hAnsi="Times New Roman" w:cs="Times New Roman"/>
          <w:sz w:val="28"/>
          <w:szCs w:val="28"/>
        </w:rPr>
        <w:t>в Совет депутатов сельского поселения Горноправдинск</w:t>
      </w:r>
      <w:r w:rsidR="007B7ED4" w:rsidRPr="00480ACF">
        <w:rPr>
          <w:rFonts w:ascii="Times New Roman" w:hAnsi="Times New Roman" w:cs="Times New Roman"/>
          <w:sz w:val="28"/>
          <w:szCs w:val="28"/>
        </w:rPr>
        <w:t>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полностью или в виде выписок из него – лицу, замеща</w:t>
      </w:r>
      <w:r w:rsidR="007B7ED4" w:rsidRPr="00480ACF">
        <w:rPr>
          <w:rFonts w:ascii="Times New Roman" w:hAnsi="Times New Roman" w:cs="Times New Roman"/>
          <w:sz w:val="28"/>
          <w:szCs w:val="28"/>
        </w:rPr>
        <w:t>ю</w:t>
      </w:r>
      <w:r w:rsidR="007B7ED4" w:rsidRPr="00480ACF">
        <w:rPr>
          <w:rFonts w:ascii="Times New Roman" w:hAnsi="Times New Roman" w:cs="Times New Roman"/>
          <w:sz w:val="28"/>
          <w:szCs w:val="28"/>
        </w:rPr>
        <w:t>щему муниципальную должность, а также по решению координационного органа – иным заинтересованным лицам.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B7ED4">
        <w:rPr>
          <w:rFonts w:ascii="Times New Roman" w:hAnsi="Times New Roman" w:cs="Times New Roman"/>
          <w:sz w:val="28"/>
          <w:szCs w:val="28"/>
        </w:rPr>
        <w:t xml:space="preserve">. Совет депутатов сельского поселения Горноправдинск </w:t>
      </w:r>
      <w:r w:rsidR="007B7ED4" w:rsidRPr="00480ACF">
        <w:rPr>
          <w:rFonts w:ascii="Times New Roman" w:hAnsi="Times New Roman" w:cs="Times New Roman"/>
          <w:sz w:val="28"/>
          <w:szCs w:val="28"/>
        </w:rPr>
        <w:t>обязан ра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>смотреть протокол заседания координационного органа и вправе учесть в пределах своей компетенции, содержащиеся в нем рекомендации при прин</w:t>
      </w:r>
      <w:r w:rsidR="007B7ED4" w:rsidRPr="00480ACF">
        <w:rPr>
          <w:rFonts w:ascii="Times New Roman" w:hAnsi="Times New Roman" w:cs="Times New Roman"/>
          <w:sz w:val="28"/>
          <w:szCs w:val="28"/>
        </w:rPr>
        <w:t>я</w:t>
      </w:r>
      <w:r w:rsidR="007B7ED4" w:rsidRPr="00480ACF">
        <w:rPr>
          <w:rFonts w:ascii="Times New Roman" w:hAnsi="Times New Roman" w:cs="Times New Roman"/>
          <w:sz w:val="28"/>
          <w:szCs w:val="28"/>
        </w:rPr>
        <w:t>тии решения в отношении лица, замещающего муниципальную должность.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координационного органа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>в письме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ной форме уведомляет координационный орган в </w:t>
      </w:r>
      <w:r w:rsidR="0025035D">
        <w:rPr>
          <w:rFonts w:ascii="Times New Roman" w:hAnsi="Times New Roman" w:cs="Times New Roman"/>
          <w:sz w:val="28"/>
          <w:szCs w:val="28"/>
        </w:rPr>
        <w:t>срок не позднее 15 рабочих дней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5035D">
        <w:rPr>
          <w:rFonts w:ascii="Times New Roman" w:hAnsi="Times New Roman" w:cs="Times New Roman"/>
          <w:sz w:val="28"/>
          <w:szCs w:val="28"/>
        </w:rPr>
        <w:t>рассмотрения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протокола заседания координационного органа.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>оглашается на ближайшем заседании координационного органа, и принимается к свед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нию без обсуждения.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ED4" w:rsidRPr="00480ACF">
        <w:rPr>
          <w:rFonts w:ascii="Times New Roman" w:hAnsi="Times New Roman" w:cs="Times New Roman"/>
          <w:sz w:val="28"/>
          <w:szCs w:val="28"/>
        </w:rPr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</w:t>
      </w:r>
      <w:r w:rsidR="007B7ED4" w:rsidRPr="00480ACF">
        <w:rPr>
          <w:rFonts w:ascii="Times New Roman" w:hAnsi="Times New Roman" w:cs="Times New Roman"/>
          <w:sz w:val="28"/>
          <w:szCs w:val="28"/>
        </w:rPr>
        <w:t>а</w:t>
      </w:r>
      <w:r w:rsidR="007B7ED4" w:rsidRPr="00480ACF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урегулировании конфликта инт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ресов, а также в обеспечении исполнения им обязанностей, установленных Федеральным законом от 25 декабря 2008 года № 273-ФЗ «О противоде</w:t>
      </w:r>
      <w:r w:rsidR="007B7ED4" w:rsidRPr="00480ACF">
        <w:rPr>
          <w:rFonts w:ascii="Times New Roman" w:hAnsi="Times New Roman" w:cs="Times New Roman"/>
          <w:sz w:val="28"/>
          <w:szCs w:val="28"/>
        </w:rPr>
        <w:t>й</w:t>
      </w:r>
      <w:r w:rsidR="007B7ED4" w:rsidRPr="00480ACF">
        <w:rPr>
          <w:rFonts w:ascii="Times New Roman" w:hAnsi="Times New Roman" w:cs="Times New Roman"/>
          <w:sz w:val="28"/>
          <w:szCs w:val="28"/>
        </w:rPr>
        <w:t>ствии коррупции», другими федеральными законами.</w:t>
      </w:r>
      <w:proofErr w:type="gramEnd"/>
    </w:p>
    <w:p w:rsidR="007B7ED4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ED4" w:rsidRPr="00480ACF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ятельности координационного органа, а также информирование членов коо</w:t>
      </w:r>
      <w:r w:rsidR="007B7ED4" w:rsidRPr="00480ACF">
        <w:rPr>
          <w:rFonts w:ascii="Times New Roman" w:hAnsi="Times New Roman" w:cs="Times New Roman"/>
          <w:sz w:val="28"/>
          <w:szCs w:val="28"/>
        </w:rPr>
        <w:t>р</w:t>
      </w:r>
      <w:r w:rsidR="007B7ED4" w:rsidRPr="00480ACF">
        <w:rPr>
          <w:rFonts w:ascii="Times New Roman" w:hAnsi="Times New Roman" w:cs="Times New Roman"/>
          <w:sz w:val="28"/>
          <w:szCs w:val="28"/>
        </w:rPr>
        <w:t>динационного органа о вопросах, включенных в повестку дня, о дате, врем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ни и месте проведения заседания, ознакомление членов координационного органа с материалами, представляемыми для обсуждения на заседании коо</w:t>
      </w:r>
      <w:r w:rsidR="007B7ED4" w:rsidRPr="00480ACF">
        <w:rPr>
          <w:rFonts w:ascii="Times New Roman" w:hAnsi="Times New Roman" w:cs="Times New Roman"/>
          <w:sz w:val="28"/>
          <w:szCs w:val="28"/>
        </w:rPr>
        <w:t>р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динационного органа, осуществляются </w:t>
      </w:r>
      <w:r w:rsidR="007B7ED4">
        <w:rPr>
          <w:rFonts w:ascii="Times New Roman" w:hAnsi="Times New Roman" w:cs="Times New Roman"/>
          <w:sz w:val="28"/>
          <w:szCs w:val="28"/>
        </w:rPr>
        <w:t>д</w:t>
      </w:r>
      <w:r w:rsidR="007B7ED4" w:rsidRPr="00480ACF">
        <w:rPr>
          <w:rFonts w:ascii="Times New Roman" w:hAnsi="Times New Roman" w:cs="Times New Roman"/>
          <w:sz w:val="28"/>
          <w:szCs w:val="28"/>
        </w:rPr>
        <w:t>олжностн</w:t>
      </w:r>
      <w:r w:rsidR="007B7ED4">
        <w:rPr>
          <w:rFonts w:ascii="Times New Roman" w:hAnsi="Times New Roman" w:cs="Times New Roman"/>
          <w:sz w:val="28"/>
          <w:szCs w:val="28"/>
        </w:rPr>
        <w:t>ым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лицо</w:t>
      </w:r>
      <w:r w:rsidR="007B7ED4">
        <w:rPr>
          <w:rFonts w:ascii="Times New Roman" w:hAnsi="Times New Roman" w:cs="Times New Roman"/>
          <w:sz w:val="28"/>
          <w:szCs w:val="28"/>
        </w:rPr>
        <w:t>м администрации сельского поселения Горноправдинск</w:t>
      </w:r>
      <w:r w:rsidR="007B7ED4" w:rsidRPr="00480ACF">
        <w:rPr>
          <w:rFonts w:ascii="Times New Roman" w:hAnsi="Times New Roman" w:cs="Times New Roman"/>
          <w:sz w:val="28"/>
          <w:szCs w:val="28"/>
        </w:rPr>
        <w:t>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ответственн</w:t>
      </w:r>
      <w:r w:rsidR="007B7ED4">
        <w:rPr>
          <w:rFonts w:ascii="Times New Roman" w:hAnsi="Times New Roman" w:cs="Times New Roman"/>
          <w:sz w:val="28"/>
          <w:szCs w:val="28"/>
        </w:rPr>
        <w:t>ым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за работу по проф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правонарушений.</w:t>
      </w:r>
      <w:r w:rsidR="007B7E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9" w:name="_GoBack"/>
      <w:bookmarkEnd w:id="9"/>
    </w:p>
    <w:sectPr w:rsidR="0055727C" w:rsidSect="006A0CF4">
      <w:headerReference w:type="default" r:id="rId9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37" w:rsidRDefault="006C3A37" w:rsidP="008D1B9F">
      <w:pPr>
        <w:spacing w:after="0" w:line="240" w:lineRule="auto"/>
      </w:pPr>
      <w:r>
        <w:separator/>
      </w:r>
    </w:p>
  </w:endnote>
  <w:endnote w:type="continuationSeparator" w:id="0">
    <w:p w:rsidR="006C3A37" w:rsidRDefault="006C3A37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37" w:rsidRDefault="006C3A37" w:rsidP="008D1B9F">
      <w:pPr>
        <w:spacing w:after="0" w:line="240" w:lineRule="auto"/>
      </w:pPr>
      <w:r>
        <w:separator/>
      </w:r>
    </w:p>
  </w:footnote>
  <w:footnote w:type="continuationSeparator" w:id="0">
    <w:p w:rsidR="006C3A37" w:rsidRDefault="006C3A37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035D" w:rsidRPr="00D5554C" w:rsidRDefault="002503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2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E62D3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035D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041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B6BD9"/>
    <w:rsid w:val="003C147B"/>
    <w:rsid w:val="003C1EF9"/>
    <w:rsid w:val="003C2C51"/>
    <w:rsid w:val="003C5573"/>
    <w:rsid w:val="003E0DE9"/>
    <w:rsid w:val="003E1651"/>
    <w:rsid w:val="003E24DD"/>
    <w:rsid w:val="003F17F5"/>
    <w:rsid w:val="003F4119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42A3E"/>
    <w:rsid w:val="005439FD"/>
    <w:rsid w:val="005466C1"/>
    <w:rsid w:val="0055063B"/>
    <w:rsid w:val="00553FC8"/>
    <w:rsid w:val="005544F2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425B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5AC8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0CF4"/>
    <w:rsid w:val="006A1AFF"/>
    <w:rsid w:val="006A6134"/>
    <w:rsid w:val="006B1309"/>
    <w:rsid w:val="006B614C"/>
    <w:rsid w:val="006B6E75"/>
    <w:rsid w:val="006C3A37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B7ED4"/>
    <w:rsid w:val="007D0100"/>
    <w:rsid w:val="007D504C"/>
    <w:rsid w:val="007D6C91"/>
    <w:rsid w:val="00803E73"/>
    <w:rsid w:val="00843786"/>
    <w:rsid w:val="00850DC7"/>
    <w:rsid w:val="00855051"/>
    <w:rsid w:val="008711CD"/>
    <w:rsid w:val="00876FC7"/>
    <w:rsid w:val="00886A69"/>
    <w:rsid w:val="00890B84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4582"/>
    <w:rsid w:val="009F0033"/>
    <w:rsid w:val="00A06105"/>
    <w:rsid w:val="00A103EB"/>
    <w:rsid w:val="00A20F4D"/>
    <w:rsid w:val="00A2711C"/>
    <w:rsid w:val="00A31C06"/>
    <w:rsid w:val="00A33F74"/>
    <w:rsid w:val="00A50D94"/>
    <w:rsid w:val="00A5217C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FC9"/>
    <w:rsid w:val="00BA6576"/>
    <w:rsid w:val="00BB27B7"/>
    <w:rsid w:val="00BB6184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6035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2050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E7A06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917F-CE2A-4F33-A59C-D5D45097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Ирина Борисовна</cp:lastModifiedBy>
  <cp:revision>3</cp:revision>
  <cp:lastPrinted>2017-10-02T10:06:00Z</cp:lastPrinted>
  <dcterms:created xsi:type="dcterms:W3CDTF">2017-10-16T07:27:00Z</dcterms:created>
  <dcterms:modified xsi:type="dcterms:W3CDTF">2017-10-16T07:29:00Z</dcterms:modified>
</cp:coreProperties>
</file>